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53B" w:rsidRPr="007313C8" w:rsidRDefault="007313C8" w:rsidP="007313C8">
      <w:pPr>
        <w:jc w:val="center"/>
        <w:rPr>
          <w:b/>
          <w:color w:val="0000CC"/>
          <w:sz w:val="24"/>
        </w:rPr>
      </w:pPr>
      <w:r w:rsidRPr="007313C8">
        <w:rPr>
          <w:b/>
          <w:color w:val="0000CC"/>
          <w:sz w:val="24"/>
        </w:rPr>
        <w:t>BO  TERMINE für das Schuljahr 2014/15</w:t>
      </w:r>
      <w:r w:rsidR="00ED2190">
        <w:rPr>
          <w:b/>
          <w:color w:val="0000CC"/>
          <w:sz w:val="24"/>
        </w:rPr>
        <w:pict>
          <v:rect id="_x0000_i1025" style="width:453.6pt;height:1.5pt" o:hralign="center" o:hrstd="t" o:hrnoshade="t" o:hr="t" fillcolor="#00c" stroked="f"/>
        </w:pict>
      </w:r>
    </w:p>
    <w:p w:rsidR="007313C8" w:rsidRPr="00D25861" w:rsidRDefault="007313C8">
      <w:pPr>
        <w:rPr>
          <w:b/>
          <w:color w:val="0000CC"/>
          <w:u w:val="single"/>
          <w:lang w:val="en-GB"/>
        </w:rPr>
      </w:pPr>
      <w:r w:rsidRPr="00D25861">
        <w:rPr>
          <w:b/>
          <w:color w:val="0000CC"/>
          <w:u w:val="single"/>
          <w:lang w:val="en-GB"/>
        </w:rPr>
        <w:t xml:space="preserve">3. </w:t>
      </w:r>
      <w:proofErr w:type="spellStart"/>
      <w:r w:rsidRPr="00D25861">
        <w:rPr>
          <w:b/>
          <w:color w:val="0000CC"/>
          <w:u w:val="single"/>
          <w:lang w:val="en-GB"/>
        </w:rPr>
        <w:t>Klassen</w:t>
      </w:r>
      <w:proofErr w:type="spellEnd"/>
      <w:r w:rsidRPr="00D25861">
        <w:rPr>
          <w:b/>
          <w:color w:val="0000CC"/>
          <w:u w:val="single"/>
          <w:lang w:val="en-GB"/>
        </w:rPr>
        <w:t>:</w:t>
      </w:r>
    </w:p>
    <w:p w:rsidR="007313C8" w:rsidRPr="007313C8" w:rsidRDefault="007313C8">
      <w:pPr>
        <w:rPr>
          <w:lang w:val="en-GB"/>
        </w:rPr>
      </w:pPr>
      <w:r w:rsidRPr="007313C8">
        <w:rPr>
          <w:lang w:val="en-GB"/>
        </w:rPr>
        <w:t xml:space="preserve">25. </w:t>
      </w:r>
      <w:r>
        <w:rPr>
          <w:lang w:val="en-GB"/>
        </w:rPr>
        <w:t>0</w:t>
      </w:r>
      <w:r w:rsidRPr="007313C8">
        <w:rPr>
          <w:lang w:val="en-GB"/>
        </w:rPr>
        <w:t xml:space="preserve">2. 2015: </w:t>
      </w:r>
      <w:r w:rsidRPr="007313C8">
        <w:rPr>
          <w:color w:val="0000CC"/>
          <w:lang w:val="en-GB"/>
        </w:rPr>
        <w:t xml:space="preserve">Workshop „get a job </w:t>
      </w:r>
      <w:proofErr w:type="spellStart"/>
      <w:r w:rsidRPr="007313C8">
        <w:rPr>
          <w:color w:val="0000CC"/>
          <w:lang w:val="en-GB"/>
        </w:rPr>
        <w:t>spezial</w:t>
      </w:r>
      <w:proofErr w:type="spellEnd"/>
      <w:r w:rsidRPr="007313C8">
        <w:rPr>
          <w:color w:val="0000CC"/>
          <w:lang w:val="en-GB"/>
        </w:rPr>
        <w:t xml:space="preserve">“ 3b </w:t>
      </w:r>
    </w:p>
    <w:p w:rsidR="007313C8" w:rsidRPr="007313C8" w:rsidRDefault="007313C8" w:rsidP="007313C8">
      <w:pPr>
        <w:rPr>
          <w:lang w:val="en-GB"/>
        </w:rPr>
      </w:pPr>
      <w:r>
        <w:rPr>
          <w:lang w:val="en-GB"/>
        </w:rPr>
        <w:t>0</w:t>
      </w:r>
      <w:r w:rsidRPr="007313C8">
        <w:rPr>
          <w:lang w:val="en-GB"/>
        </w:rPr>
        <w:t xml:space="preserve">2. </w:t>
      </w:r>
      <w:r>
        <w:rPr>
          <w:lang w:val="en-GB"/>
        </w:rPr>
        <w:t>0</w:t>
      </w:r>
      <w:r w:rsidRPr="007313C8">
        <w:rPr>
          <w:lang w:val="en-GB"/>
        </w:rPr>
        <w:t xml:space="preserve">3. 2015: </w:t>
      </w:r>
      <w:r w:rsidRPr="007313C8">
        <w:rPr>
          <w:color w:val="0000CC"/>
          <w:lang w:val="en-GB"/>
        </w:rPr>
        <w:t xml:space="preserve">Workshop „get a job </w:t>
      </w:r>
      <w:proofErr w:type="spellStart"/>
      <w:r w:rsidRPr="007313C8">
        <w:rPr>
          <w:color w:val="0000CC"/>
          <w:lang w:val="en-GB"/>
        </w:rPr>
        <w:t>spezial</w:t>
      </w:r>
      <w:proofErr w:type="spellEnd"/>
      <w:r w:rsidRPr="007313C8">
        <w:rPr>
          <w:color w:val="0000CC"/>
          <w:lang w:val="en-GB"/>
        </w:rPr>
        <w:t>“ 3c</w:t>
      </w:r>
    </w:p>
    <w:p w:rsidR="007313C8" w:rsidRPr="007313C8" w:rsidRDefault="007313C8" w:rsidP="007313C8">
      <w:pPr>
        <w:rPr>
          <w:lang w:val="en-GB"/>
        </w:rPr>
      </w:pPr>
      <w:r>
        <w:rPr>
          <w:lang w:val="en-GB"/>
        </w:rPr>
        <w:t>0</w:t>
      </w:r>
      <w:r w:rsidRPr="007313C8">
        <w:rPr>
          <w:lang w:val="en-GB"/>
        </w:rPr>
        <w:t xml:space="preserve">4. </w:t>
      </w:r>
      <w:r>
        <w:rPr>
          <w:lang w:val="en-GB"/>
        </w:rPr>
        <w:t>0</w:t>
      </w:r>
      <w:r w:rsidRPr="007313C8">
        <w:rPr>
          <w:lang w:val="en-GB"/>
        </w:rPr>
        <w:t xml:space="preserve">3. 2015: </w:t>
      </w:r>
      <w:r w:rsidRPr="007313C8">
        <w:rPr>
          <w:color w:val="0000CC"/>
          <w:lang w:val="en-GB"/>
        </w:rPr>
        <w:t xml:space="preserve">Workshop „get a job </w:t>
      </w:r>
      <w:proofErr w:type="spellStart"/>
      <w:r w:rsidRPr="007313C8">
        <w:rPr>
          <w:color w:val="0000CC"/>
          <w:lang w:val="en-GB"/>
        </w:rPr>
        <w:t>spezial</w:t>
      </w:r>
      <w:proofErr w:type="spellEnd"/>
      <w:r w:rsidRPr="007313C8">
        <w:rPr>
          <w:color w:val="0000CC"/>
          <w:lang w:val="en-GB"/>
        </w:rPr>
        <w:t>“ 3a</w:t>
      </w:r>
    </w:p>
    <w:p w:rsidR="007313C8" w:rsidRPr="007313C8" w:rsidRDefault="007313C8" w:rsidP="007313C8">
      <w:proofErr w:type="spellStart"/>
      <w:r w:rsidRPr="007313C8">
        <w:t>Get</w:t>
      </w:r>
      <w:proofErr w:type="spellEnd"/>
      <w:r w:rsidRPr="007313C8">
        <w:t xml:space="preserve"> a Job ist ein Workshop den die Wirtschaftskammer Steiermark uns Salzburg in Kooperation mit den Betrieben der </w:t>
      </w:r>
      <w:proofErr w:type="spellStart"/>
      <w:r w:rsidRPr="007313C8">
        <w:t>salzburger</w:t>
      </w:r>
      <w:proofErr w:type="spellEnd"/>
      <w:r w:rsidRPr="007313C8">
        <w:t xml:space="preserve"> Spitzengastronomie anbietet, um Jugendlichen Einblicke in die Welt der Gastronomie zu bieten. In diesen Workshops werden vor allem die Berufe, die sich in der Gastronomie anbieten, sowie die Aufstiegschancen mit den </w:t>
      </w:r>
      <w:proofErr w:type="spellStart"/>
      <w:r w:rsidRPr="007313C8">
        <w:t>SchülerInnen</w:t>
      </w:r>
      <w:proofErr w:type="spellEnd"/>
      <w:r w:rsidRPr="007313C8">
        <w:t xml:space="preserve"> ausgearbeitet, sowie ein Vorstell- und Telefontraining durchgeführt. Am Nachmittag folgt ein Besuch in einem Hotel/Restaurant der Salzburger Spitzengastronomie, bei dem die Jugendlichen vor Ort Einblick in die Arbeitswelt bekommen, aber auch Frage, die sich daraus ergeben, stellen können. Bei unseren Workshops heuer besuchten die </w:t>
      </w:r>
      <w:proofErr w:type="spellStart"/>
      <w:r w:rsidRPr="007313C8">
        <w:t>SchülerInnen</w:t>
      </w:r>
      <w:proofErr w:type="spellEnd"/>
      <w:r w:rsidRPr="007313C8">
        <w:t xml:space="preserve"> das ARENA MESSEHOTEL, das CROWN PLAZA und das Hotel GOLDENER HIRSCH.</w:t>
      </w:r>
    </w:p>
    <w:p w:rsidR="007313C8" w:rsidRPr="003F2A01" w:rsidRDefault="007313C8" w:rsidP="007313C8">
      <w:pPr>
        <w:rPr>
          <w:color w:val="0000CC"/>
          <w:lang w:val="en-GB"/>
        </w:rPr>
      </w:pPr>
      <w:proofErr w:type="spellStart"/>
      <w:r w:rsidRPr="007313C8">
        <w:rPr>
          <w:color w:val="0000CC"/>
          <w:lang w:val="en-GB"/>
        </w:rPr>
        <w:t>Be</w:t>
      </w:r>
      <w:r w:rsidR="003F2A01">
        <w:rPr>
          <w:color w:val="0000CC"/>
          <w:lang w:val="en-GB"/>
        </w:rPr>
        <w:t>such</w:t>
      </w:r>
      <w:proofErr w:type="spellEnd"/>
      <w:r w:rsidR="003F2A01">
        <w:rPr>
          <w:color w:val="0000CC"/>
          <w:lang w:val="en-GB"/>
        </w:rPr>
        <w:t xml:space="preserve"> der </w:t>
      </w:r>
      <w:proofErr w:type="spellStart"/>
      <w:r w:rsidR="003F2A01">
        <w:rPr>
          <w:color w:val="0000CC"/>
          <w:lang w:val="en-GB"/>
        </w:rPr>
        <w:t>Lehrwerkstätten</w:t>
      </w:r>
      <w:proofErr w:type="spellEnd"/>
      <w:r w:rsidR="003F2A01">
        <w:rPr>
          <w:color w:val="0000CC"/>
          <w:lang w:val="en-GB"/>
        </w:rPr>
        <w:t xml:space="preserve"> der ÖBB</w:t>
      </w:r>
    </w:p>
    <w:p w:rsidR="007313C8" w:rsidRDefault="007313C8" w:rsidP="007313C8">
      <w:pPr>
        <w:rPr>
          <w:b/>
          <w:color w:val="0000CC"/>
          <w:u w:val="single"/>
          <w:lang w:val="en-GB"/>
        </w:rPr>
      </w:pPr>
      <w:r w:rsidRPr="007313C8">
        <w:rPr>
          <w:b/>
          <w:color w:val="0000CC"/>
          <w:u w:val="single"/>
          <w:lang w:val="en-GB"/>
        </w:rPr>
        <w:t xml:space="preserve">4. </w:t>
      </w:r>
      <w:proofErr w:type="spellStart"/>
      <w:r w:rsidRPr="007313C8">
        <w:rPr>
          <w:b/>
          <w:color w:val="0000CC"/>
          <w:u w:val="single"/>
          <w:lang w:val="en-GB"/>
        </w:rPr>
        <w:t>Klassen</w:t>
      </w:r>
      <w:proofErr w:type="spellEnd"/>
      <w:r w:rsidRPr="007313C8">
        <w:rPr>
          <w:b/>
          <w:color w:val="0000CC"/>
          <w:u w:val="single"/>
          <w:lang w:val="en-GB"/>
        </w:rPr>
        <w:t>:</w:t>
      </w:r>
    </w:p>
    <w:p w:rsidR="00D25861" w:rsidRPr="00D25861" w:rsidRDefault="00D25861" w:rsidP="007313C8">
      <w:r w:rsidRPr="00D25861">
        <w:t xml:space="preserve">07. 10. 2014: 13:00 – 14:15: </w:t>
      </w:r>
      <w:r w:rsidRPr="00D25861">
        <w:rPr>
          <w:color w:val="0000CC"/>
        </w:rPr>
        <w:t>Maurerinnung</w:t>
      </w:r>
      <w:r w:rsidRPr="00D25861">
        <w:t xml:space="preserve"> stellt sich vor</w:t>
      </w:r>
      <w:r w:rsidRPr="00D25861">
        <w:br/>
      </w:r>
      <w:r>
        <w:t xml:space="preserve">                         14:15 – 15:30: </w:t>
      </w:r>
      <w:proofErr w:type="spellStart"/>
      <w:r w:rsidRPr="00D25861">
        <w:rPr>
          <w:color w:val="0000CC"/>
        </w:rPr>
        <w:t>Stukkateure</w:t>
      </w:r>
      <w:proofErr w:type="spellEnd"/>
      <w:r>
        <w:t xml:space="preserve"> stellen sich vor</w:t>
      </w:r>
    </w:p>
    <w:p w:rsidR="003F2A01" w:rsidRPr="00D25861" w:rsidRDefault="003F2A01" w:rsidP="007313C8">
      <w:r w:rsidRPr="00D25861">
        <w:t xml:space="preserve">15. 10. 2014: 9:00 – 12:00  </w:t>
      </w:r>
      <w:r w:rsidRPr="00D25861">
        <w:rPr>
          <w:color w:val="0000CC"/>
        </w:rPr>
        <w:t xml:space="preserve">Schulvortrag </w:t>
      </w:r>
      <w:r w:rsidRPr="00D25861">
        <w:t>4a</w:t>
      </w:r>
    </w:p>
    <w:p w:rsidR="003F2A01" w:rsidRPr="003F2A01" w:rsidRDefault="003F2A01" w:rsidP="007313C8">
      <w:r w:rsidRPr="00D25861">
        <w:tab/>
      </w:r>
      <w:r w:rsidRPr="003F2A01">
        <w:t xml:space="preserve">          13:00 – 17:00  </w:t>
      </w:r>
      <w:r w:rsidRPr="003F2A01">
        <w:rPr>
          <w:color w:val="0000CC"/>
        </w:rPr>
        <w:t xml:space="preserve">Bewerbungstraining </w:t>
      </w:r>
      <w:r w:rsidRPr="003F2A01">
        <w:t>4a</w:t>
      </w:r>
    </w:p>
    <w:p w:rsidR="003F2A01" w:rsidRPr="003F2A01" w:rsidRDefault="003F2A01" w:rsidP="003F2A01">
      <w:r w:rsidRPr="003F2A01">
        <w:t xml:space="preserve">12. 11. 2014:  9:00 – 12:00  </w:t>
      </w:r>
      <w:r w:rsidRPr="003F2A01">
        <w:rPr>
          <w:color w:val="0000CC"/>
        </w:rPr>
        <w:t>Schulvortrag</w:t>
      </w:r>
      <w:r w:rsidRPr="003F2A01">
        <w:t xml:space="preserve"> 4</w:t>
      </w:r>
      <w:r>
        <w:t>b</w:t>
      </w:r>
    </w:p>
    <w:p w:rsidR="003F2A01" w:rsidRDefault="003F2A01" w:rsidP="003F2A01">
      <w:r w:rsidRPr="003F2A01">
        <w:tab/>
        <w:t xml:space="preserve">          13:00 – 17:00  </w:t>
      </w:r>
      <w:r w:rsidRPr="003F2A01">
        <w:rPr>
          <w:color w:val="0000CC"/>
        </w:rPr>
        <w:t>Bewerbungstraining</w:t>
      </w:r>
      <w:r w:rsidRPr="003F2A01">
        <w:t xml:space="preserve"> 4</w:t>
      </w:r>
      <w:r>
        <w:t>b</w:t>
      </w:r>
    </w:p>
    <w:p w:rsidR="003F2A01" w:rsidRDefault="003F2A01" w:rsidP="003F2A01">
      <w:r>
        <w:t>Das Bewerbungstraining wie auch der Schulvortrag werden in Kooperation mit der WKS abgehalten. Im Schulvortrag geht es darum, dass die Jugendlichen mit Herrn Mag. Kellner Steinmetz herausfinden, welche Fähigkeiten und Fertigkeiten in ihnen stecken, in welchen Berufen man diese benötigt, was man für Zukunftsvorstellungen hat und wie man das ganz zu einer sinnvollen Zukunftsplanung kombinieren kann.</w:t>
      </w:r>
      <w:r>
        <w:br/>
        <w:t>Beim Bewerbungstraining wird mit jedem/r einzelnen Schüler/in ein konkretes Bewerbungsgespräch durchgeführt und dann mit einer Videoaufnahme reflektiert.</w:t>
      </w:r>
    </w:p>
    <w:p w:rsidR="003F2A01" w:rsidRDefault="003F2A01" w:rsidP="003F2A01">
      <w:pPr>
        <w:ind w:left="1276" w:hanging="1276"/>
      </w:pPr>
      <w:r>
        <w:t xml:space="preserve">12. 11. 2014: </w:t>
      </w:r>
      <w:r w:rsidRPr="003F2A01">
        <w:rPr>
          <w:b/>
          <w:color w:val="0000CC"/>
        </w:rPr>
        <w:t>19:00 Uhr  Elternabend zum Thema „14 – Was nun?“</w:t>
      </w:r>
      <w:r>
        <w:br/>
        <w:t>Die Eltern aber auch Jugendlichen können Fragen an die Vertreter der weiterführenden Schulen, der PTS und an die Karriereberatung der WKS (Lehre und Matura) stellen.</w:t>
      </w:r>
      <w:r>
        <w:br/>
        <w:t xml:space="preserve">Anwesende Vertreter der Schulen:  HAK I, HAS I, HBLA, BORG </w:t>
      </w:r>
      <w:proofErr w:type="spellStart"/>
      <w:r>
        <w:t>Nonntal</w:t>
      </w:r>
      <w:proofErr w:type="spellEnd"/>
      <w:r>
        <w:t xml:space="preserve">, HTL, MORG </w:t>
      </w:r>
      <w:proofErr w:type="spellStart"/>
      <w:r>
        <w:t>Grödig</w:t>
      </w:r>
      <w:proofErr w:type="spellEnd"/>
      <w:r>
        <w:br/>
        <w:t xml:space="preserve"> PTS, Karriereberatung – Mag. Kellner Steinmetz</w:t>
      </w:r>
    </w:p>
    <w:p w:rsidR="00D25861" w:rsidRPr="00D25861" w:rsidRDefault="00D25861" w:rsidP="003F2A01">
      <w:pPr>
        <w:ind w:left="1276" w:hanging="1276"/>
        <w:rPr>
          <w:b/>
          <w:color w:val="0000CC"/>
        </w:rPr>
      </w:pPr>
      <w:r>
        <w:t xml:space="preserve">17. 11. – 20. 11. 2014:  </w:t>
      </w:r>
      <w:r w:rsidRPr="00D25861">
        <w:rPr>
          <w:b/>
          <w:color w:val="0000CC"/>
        </w:rPr>
        <w:t>BERUFSPRAKTISCHE TAGE der 4. Klassen</w:t>
      </w:r>
    </w:p>
    <w:p w:rsidR="00D25861" w:rsidRPr="00D25861" w:rsidRDefault="00D25861" w:rsidP="003F2A01">
      <w:pPr>
        <w:ind w:left="1276" w:hanging="1276"/>
        <w:rPr>
          <w:color w:val="0000CC"/>
        </w:rPr>
      </w:pPr>
      <w:r>
        <w:t xml:space="preserve">21. 11. 2014: </w:t>
      </w:r>
      <w:r w:rsidRPr="00D25861">
        <w:rPr>
          <w:color w:val="0000CC"/>
        </w:rPr>
        <w:t>Besuch der BIM</w:t>
      </w:r>
    </w:p>
    <w:p w:rsidR="00D25861" w:rsidRDefault="00D25861" w:rsidP="00D25861">
      <w:pPr>
        <w:ind w:left="1276" w:hanging="1276"/>
      </w:pPr>
      <w:r>
        <w:lastRenderedPageBreak/>
        <w:t xml:space="preserve">27. 11. 2014:  13:00 – 14:30 Uhr  </w:t>
      </w:r>
      <w:r w:rsidRPr="00D25861">
        <w:rPr>
          <w:color w:val="0000CC"/>
        </w:rPr>
        <w:t xml:space="preserve">KFZ Techniker </w:t>
      </w:r>
      <w:r>
        <w:t>stellen sich vor – Firma PAPPAS</w:t>
      </w:r>
      <w:r>
        <w:br/>
        <w:t xml:space="preserve">                                  </w:t>
      </w:r>
      <w:r w:rsidRPr="00D25861">
        <w:rPr>
          <w:color w:val="0000CC"/>
        </w:rPr>
        <w:t>Tischlerinnung</w:t>
      </w:r>
      <w:r>
        <w:t xml:space="preserve"> stellt sich vor</w:t>
      </w:r>
    </w:p>
    <w:p w:rsidR="00D25861" w:rsidRDefault="00D25861" w:rsidP="00D25861">
      <w:pPr>
        <w:ind w:left="1276" w:hanging="1276"/>
      </w:pPr>
    </w:p>
    <w:p w:rsidR="00D25861" w:rsidRDefault="00D25861" w:rsidP="00D25861">
      <w:pPr>
        <w:ind w:left="1276" w:hanging="1276"/>
      </w:pPr>
      <w:r>
        <w:t xml:space="preserve">03. 12. 2014:  13:00 – 17:30 Uhr   </w:t>
      </w:r>
      <w:r w:rsidRPr="00D25861">
        <w:rPr>
          <w:color w:val="0000CC"/>
        </w:rPr>
        <w:t xml:space="preserve">Schultour für alle </w:t>
      </w:r>
      <w:proofErr w:type="spellStart"/>
      <w:r w:rsidRPr="00D25861">
        <w:rPr>
          <w:color w:val="0000CC"/>
        </w:rPr>
        <w:t>SchülerInnen</w:t>
      </w:r>
      <w:proofErr w:type="spellEnd"/>
      <w:r w:rsidRPr="00D25861">
        <w:rPr>
          <w:color w:val="0000CC"/>
        </w:rPr>
        <w:t xml:space="preserve"> der 4. Klassen</w:t>
      </w:r>
      <w:r>
        <w:br/>
        <w:t xml:space="preserve">Folgende Schulen können besucht werden: Caritasschule, Landwirtschaftliche Fachschule </w:t>
      </w:r>
      <w:proofErr w:type="spellStart"/>
      <w:r>
        <w:t>Winkelhhof</w:t>
      </w:r>
      <w:proofErr w:type="spellEnd"/>
      <w:r>
        <w:t xml:space="preserve">, Modeschule Hallein, </w:t>
      </w:r>
      <w:proofErr w:type="spellStart"/>
      <w:r>
        <w:t>Holztechnikum</w:t>
      </w:r>
      <w:proofErr w:type="spellEnd"/>
      <w:r>
        <w:t xml:space="preserve"> </w:t>
      </w:r>
      <w:proofErr w:type="spellStart"/>
      <w:r>
        <w:t>Kuchl</w:t>
      </w:r>
      <w:proofErr w:type="spellEnd"/>
    </w:p>
    <w:p w:rsidR="00D25861" w:rsidRDefault="00D25861" w:rsidP="00D25861">
      <w:pPr>
        <w:ind w:left="1276" w:hanging="1276"/>
      </w:pPr>
      <w:r>
        <w:t xml:space="preserve">14. 01. 2015:  </w:t>
      </w:r>
      <w:r w:rsidR="00E27130">
        <w:t xml:space="preserve">9:00 – 11:30 Uhr 4b - </w:t>
      </w:r>
      <w:r w:rsidRPr="00E27130">
        <w:rPr>
          <w:color w:val="0000CC"/>
        </w:rPr>
        <w:t xml:space="preserve">Workshop „cash fit“ </w:t>
      </w:r>
      <w:r>
        <w:t>in Kooperation mit der AK</w:t>
      </w:r>
      <w:r w:rsidR="00E27130">
        <w:t xml:space="preserve"> </w:t>
      </w:r>
    </w:p>
    <w:p w:rsidR="00E27130" w:rsidRDefault="00E27130" w:rsidP="00D25861">
      <w:pPr>
        <w:ind w:left="1276" w:hanging="1276"/>
      </w:pPr>
      <w:r>
        <w:t xml:space="preserve">15. 01. 2015: 9:00 – 11:30 Uhr 4a - </w:t>
      </w:r>
      <w:r w:rsidRPr="00E27130">
        <w:rPr>
          <w:color w:val="0000CC"/>
        </w:rPr>
        <w:t xml:space="preserve">Workshop „cash fit“ </w:t>
      </w:r>
      <w:r>
        <w:t>in Kooperation mit der AK</w:t>
      </w:r>
    </w:p>
    <w:p w:rsidR="00E27130" w:rsidRDefault="00E27130" w:rsidP="00D25861">
      <w:pPr>
        <w:ind w:left="1276" w:hanging="1276"/>
      </w:pPr>
      <w:r>
        <w:t>Bei diesem Workshop geht es vor allem darum, den Jugendlichen den richtigen Umgang mit Geld (Taschengeld, Lehrlingsentschädigung) nahe zu bringen, um so eine Verschuldung der Jugendlichen entgegenzuwirken.</w:t>
      </w:r>
    </w:p>
    <w:p w:rsidR="00E27130" w:rsidRDefault="00E27130" w:rsidP="00D25861">
      <w:pPr>
        <w:ind w:left="1276" w:hanging="1276"/>
      </w:pPr>
      <w:r>
        <w:rPr>
          <w:noProof/>
          <w:lang w:val="de-DE" w:eastAsia="de-DE"/>
        </w:rPr>
        <w:drawing>
          <wp:anchor distT="0" distB="0" distL="114300" distR="114300" simplePos="0" relativeHeight="251658240" behindDoc="1" locked="0" layoutInCell="1" allowOverlap="1" wp14:anchorId="592804D9" wp14:editId="6F4EDB0F">
            <wp:simplePos x="0" y="0"/>
            <wp:positionH relativeFrom="column">
              <wp:posOffset>-25</wp:posOffset>
            </wp:positionH>
            <wp:positionV relativeFrom="paragraph">
              <wp:posOffset>-533</wp:posOffset>
            </wp:positionV>
            <wp:extent cx="3412800" cy="25596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a cahs fit.jpg"/>
                    <pic:cNvPicPr/>
                  </pic:nvPicPr>
                  <pic:blipFill>
                    <a:blip r:embed="rId5">
                      <a:extLst>
                        <a:ext uri="{28A0092B-C50C-407E-A947-70E740481C1C}">
                          <a14:useLocalDpi xmlns:a14="http://schemas.microsoft.com/office/drawing/2010/main" val="0"/>
                        </a:ext>
                      </a:extLst>
                    </a:blip>
                    <a:stretch>
                      <a:fillRect/>
                    </a:stretch>
                  </pic:blipFill>
                  <pic:spPr>
                    <a:xfrm>
                      <a:off x="0" y="0"/>
                      <a:ext cx="3412800" cy="2559600"/>
                    </a:xfrm>
                    <a:prstGeom prst="rect">
                      <a:avLst/>
                    </a:prstGeom>
                  </pic:spPr>
                </pic:pic>
              </a:graphicData>
            </a:graphic>
            <wp14:sizeRelH relativeFrom="margin">
              <wp14:pctWidth>0</wp14:pctWidth>
            </wp14:sizeRelH>
            <wp14:sizeRelV relativeFrom="margin">
              <wp14:pctHeight>0</wp14:pctHeight>
            </wp14:sizeRelV>
          </wp:anchor>
        </w:drawing>
      </w:r>
    </w:p>
    <w:p w:rsidR="00D25861" w:rsidRDefault="00D25861" w:rsidP="00D25861">
      <w:pPr>
        <w:ind w:left="1276" w:hanging="1276"/>
      </w:pPr>
    </w:p>
    <w:p w:rsidR="00D25861" w:rsidRDefault="00D25861" w:rsidP="00D25861">
      <w:pPr>
        <w:ind w:left="1276" w:hanging="1276"/>
      </w:pPr>
    </w:p>
    <w:p w:rsidR="003F2A01" w:rsidRPr="003F2A01" w:rsidRDefault="003F2A01" w:rsidP="003F2A01">
      <w:pPr>
        <w:ind w:left="1276" w:hanging="1276"/>
      </w:pPr>
    </w:p>
    <w:p w:rsidR="003F2A01" w:rsidRPr="003F2A01" w:rsidRDefault="003F2A01" w:rsidP="007313C8"/>
    <w:p w:rsidR="003F2A01" w:rsidRPr="003F2A01" w:rsidRDefault="003F2A01" w:rsidP="007313C8"/>
    <w:p w:rsidR="003F2A01" w:rsidRPr="003F2A01" w:rsidRDefault="003F2A01" w:rsidP="007313C8"/>
    <w:p w:rsidR="007313C8" w:rsidRPr="003F2A01" w:rsidRDefault="007313C8" w:rsidP="007313C8">
      <w:r w:rsidRPr="003F2A01">
        <w:t xml:space="preserve"> </w:t>
      </w:r>
    </w:p>
    <w:p w:rsidR="00E27130" w:rsidRDefault="00E27130">
      <w:r>
        <w:t xml:space="preserve">4a cash fit </w:t>
      </w:r>
      <w:proofErr w:type="spellStart"/>
      <w:r>
        <w:t>workshop</w:t>
      </w:r>
      <w:proofErr w:type="spellEnd"/>
    </w:p>
    <w:p w:rsidR="00E27130" w:rsidRDefault="00E27130" w:rsidP="00E27130">
      <w:r>
        <w:rPr>
          <w:noProof/>
          <w:lang w:val="de-DE" w:eastAsia="de-DE"/>
        </w:rPr>
        <w:drawing>
          <wp:anchor distT="0" distB="0" distL="114300" distR="114300" simplePos="0" relativeHeight="251659264" behindDoc="1" locked="0" layoutInCell="1" allowOverlap="1" wp14:anchorId="1F1E5DF4" wp14:editId="6B07211F">
            <wp:simplePos x="0" y="0"/>
            <wp:positionH relativeFrom="margin">
              <wp:align>left</wp:align>
            </wp:positionH>
            <wp:positionV relativeFrom="paragraph">
              <wp:posOffset>252146</wp:posOffset>
            </wp:positionV>
            <wp:extent cx="3412800" cy="25596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b cash fit.jpg"/>
                    <pic:cNvPicPr/>
                  </pic:nvPicPr>
                  <pic:blipFill>
                    <a:blip r:embed="rId6">
                      <a:extLst>
                        <a:ext uri="{28A0092B-C50C-407E-A947-70E740481C1C}">
                          <a14:useLocalDpi xmlns:a14="http://schemas.microsoft.com/office/drawing/2010/main" val="0"/>
                        </a:ext>
                      </a:extLst>
                    </a:blip>
                    <a:stretch>
                      <a:fillRect/>
                    </a:stretch>
                  </pic:blipFill>
                  <pic:spPr>
                    <a:xfrm>
                      <a:off x="0" y="0"/>
                      <a:ext cx="3412800" cy="2559600"/>
                    </a:xfrm>
                    <a:prstGeom prst="rect">
                      <a:avLst/>
                    </a:prstGeom>
                  </pic:spPr>
                </pic:pic>
              </a:graphicData>
            </a:graphic>
            <wp14:sizeRelH relativeFrom="margin">
              <wp14:pctWidth>0</wp14:pctWidth>
            </wp14:sizeRelH>
            <wp14:sizeRelV relativeFrom="margin">
              <wp14:pctHeight>0</wp14:pctHeight>
            </wp14:sizeRelV>
          </wp:anchor>
        </w:drawing>
      </w:r>
    </w:p>
    <w:p w:rsidR="00E27130" w:rsidRDefault="00E27130" w:rsidP="00E27130"/>
    <w:p w:rsidR="00E27130" w:rsidRPr="00E27130" w:rsidRDefault="00E27130" w:rsidP="00E27130"/>
    <w:p w:rsidR="00E27130" w:rsidRPr="00E27130" w:rsidRDefault="00E27130" w:rsidP="00E27130"/>
    <w:p w:rsidR="00E27130" w:rsidRPr="00E27130" w:rsidRDefault="00E27130" w:rsidP="00E27130"/>
    <w:p w:rsidR="00E27130" w:rsidRPr="00E27130" w:rsidRDefault="00E27130" w:rsidP="00E27130"/>
    <w:p w:rsidR="00E27130" w:rsidRPr="00E27130" w:rsidRDefault="00E27130" w:rsidP="00E27130"/>
    <w:p w:rsidR="00E27130" w:rsidRPr="00E27130" w:rsidRDefault="00E27130" w:rsidP="00E27130"/>
    <w:p w:rsidR="00E27130" w:rsidRDefault="00E27130" w:rsidP="00E27130"/>
    <w:p w:rsidR="007313C8" w:rsidRDefault="00E27130" w:rsidP="00E27130">
      <w:pPr>
        <w:tabs>
          <w:tab w:val="left" w:pos="5841"/>
        </w:tabs>
      </w:pPr>
      <w:r>
        <w:tab/>
        <w:t>4b cash fit Workshop</w:t>
      </w:r>
    </w:p>
    <w:p w:rsidR="00E27130" w:rsidRDefault="00E27130" w:rsidP="00E27130">
      <w:pPr>
        <w:tabs>
          <w:tab w:val="left" w:pos="5841"/>
        </w:tabs>
      </w:pPr>
    </w:p>
    <w:p w:rsidR="00E27130" w:rsidRDefault="00E27130" w:rsidP="00E27130">
      <w:pPr>
        <w:tabs>
          <w:tab w:val="left" w:pos="5841"/>
        </w:tabs>
        <w:rPr>
          <w:b/>
          <w:color w:val="0000CC"/>
          <w:u w:val="single"/>
        </w:rPr>
      </w:pPr>
    </w:p>
    <w:p w:rsidR="00E27130" w:rsidRDefault="00E27130" w:rsidP="00E27130">
      <w:pPr>
        <w:tabs>
          <w:tab w:val="left" w:pos="5841"/>
        </w:tabs>
        <w:rPr>
          <w:b/>
          <w:color w:val="0000CC"/>
          <w:u w:val="single"/>
        </w:rPr>
      </w:pPr>
    </w:p>
    <w:p w:rsidR="00E27130" w:rsidRDefault="00E27130" w:rsidP="00E27130">
      <w:pPr>
        <w:tabs>
          <w:tab w:val="left" w:pos="5841"/>
        </w:tabs>
        <w:rPr>
          <w:b/>
          <w:color w:val="0000CC"/>
          <w:u w:val="single"/>
        </w:rPr>
      </w:pPr>
      <w:r w:rsidRPr="00E27130">
        <w:rPr>
          <w:b/>
          <w:color w:val="0000CC"/>
          <w:u w:val="single"/>
        </w:rPr>
        <w:lastRenderedPageBreak/>
        <w:t>Weiter Projekte des BO Unterrichts:</w:t>
      </w:r>
    </w:p>
    <w:p w:rsidR="00707F14" w:rsidRDefault="00E27130" w:rsidP="00707F14">
      <w:bookmarkStart w:id="0" w:name="OLE_LINK1"/>
      <w:bookmarkStart w:id="1" w:name="OLE_LINK2"/>
      <w:r>
        <w:t xml:space="preserve">Die 4b hat im Rahmen des BO Unterrichts in Zusammenarbeit mit YOUNG ENTERPRISE AUSTRIA eine eigen </w:t>
      </w:r>
      <w:r w:rsidRPr="00707F14">
        <w:rPr>
          <w:b/>
          <w:color w:val="00B050"/>
        </w:rPr>
        <w:t>Übungsfirma FACE&amp;MORE</w:t>
      </w:r>
      <w:r w:rsidRPr="00707F14">
        <w:rPr>
          <w:color w:val="00B050"/>
        </w:rPr>
        <w:t xml:space="preserve"> </w:t>
      </w:r>
      <w:r>
        <w:t xml:space="preserve">gegründet. Dieses Projekt soll den Jugendlichen einen vertieften Einblick in die Arbeits- und Berufswelt sowie in das Leben als Unternehmer geben. Als Sponsoren des Projekts können die IV, </w:t>
      </w:r>
      <w:proofErr w:type="spellStart"/>
      <w:r>
        <w:t>Red</w:t>
      </w:r>
      <w:proofErr w:type="spellEnd"/>
      <w:r>
        <w:t xml:space="preserve"> Bull sowie die Engel Apotheke, die Raphael Apotheke und die Herzl Apotheke genannt werden.</w:t>
      </w:r>
      <w:r>
        <w:br/>
      </w:r>
      <w:proofErr w:type="spellStart"/>
      <w:r>
        <w:t>Weiters</w:t>
      </w:r>
      <w:proofErr w:type="spellEnd"/>
      <w:r>
        <w:t xml:space="preserve"> haben die </w:t>
      </w:r>
      <w:proofErr w:type="spellStart"/>
      <w:r>
        <w:t>SchülerInnen</w:t>
      </w:r>
      <w:proofErr w:type="spellEnd"/>
      <w:r>
        <w:t xml:space="preserve"> Anteilscheine/Aktien im Werte von insgesamt € 100.- verkauft, die ihnen von YOUNG ENTERPRISE AUSTRIA zur Verfügung gestellt wurden.</w:t>
      </w:r>
      <w:r>
        <w:br/>
        <w:t>Die Firmenidee, die Produkte, deren Namen, das Logo, die Werbung, Verpackung,… stammt alles von den Jugendlichen.</w:t>
      </w:r>
      <w:r>
        <w:br/>
      </w:r>
      <w:r w:rsidRPr="00707F14">
        <w:rPr>
          <w:u w:val="single"/>
        </w:rPr>
        <w:t>Geschäftsführerin der Firma</w:t>
      </w:r>
      <w:r>
        <w:t xml:space="preserve">: Marija </w:t>
      </w:r>
      <w:proofErr w:type="spellStart"/>
      <w:r>
        <w:t>Zabic</w:t>
      </w:r>
      <w:proofErr w:type="spellEnd"/>
      <w:r>
        <w:br/>
      </w:r>
      <w:r w:rsidRPr="00707F14">
        <w:rPr>
          <w:u w:val="single"/>
        </w:rPr>
        <w:t>Stellvertreterin</w:t>
      </w:r>
      <w:r>
        <w:t>: Sarah Grabner</w:t>
      </w:r>
      <w:r>
        <w:br/>
      </w:r>
      <w:r w:rsidRPr="00707F14">
        <w:rPr>
          <w:u w:val="single"/>
        </w:rPr>
        <w:t>Finanzvorstand</w:t>
      </w:r>
      <w:r>
        <w:t>: Marcus Edlinger, Elina Leitner</w:t>
      </w:r>
      <w:r>
        <w:br/>
      </w:r>
      <w:r w:rsidRPr="00707F14">
        <w:rPr>
          <w:u w:val="single"/>
        </w:rPr>
        <w:t>PR und Werbung</w:t>
      </w:r>
      <w:r>
        <w:t xml:space="preserve">: </w:t>
      </w:r>
      <w:proofErr w:type="spellStart"/>
      <w:r>
        <w:t>Vinzent</w:t>
      </w:r>
      <w:proofErr w:type="spellEnd"/>
      <w:r>
        <w:t xml:space="preserve"> Cervantes, Robert </w:t>
      </w:r>
      <w:proofErr w:type="spellStart"/>
      <w:r>
        <w:t>Grigorescu</w:t>
      </w:r>
      <w:proofErr w:type="spellEnd"/>
      <w:r>
        <w:t xml:space="preserve">, Kevin </w:t>
      </w:r>
      <w:proofErr w:type="spellStart"/>
      <w:r>
        <w:t>Bulugean</w:t>
      </w:r>
      <w:proofErr w:type="spellEnd"/>
      <w:r>
        <w:t xml:space="preserve">, Daniel </w:t>
      </w:r>
      <w:proofErr w:type="spellStart"/>
      <w:r>
        <w:t>Stancic</w:t>
      </w:r>
      <w:proofErr w:type="spellEnd"/>
      <w:r>
        <w:br/>
      </w:r>
      <w:r w:rsidRPr="00707F14">
        <w:rPr>
          <w:u w:val="single"/>
        </w:rPr>
        <w:t>Produktion und Verkauf</w:t>
      </w:r>
      <w:r>
        <w:t xml:space="preserve">: Sandra </w:t>
      </w:r>
      <w:proofErr w:type="spellStart"/>
      <w:r>
        <w:t>Jugovic</w:t>
      </w:r>
      <w:proofErr w:type="spellEnd"/>
      <w:r>
        <w:t xml:space="preserve">, Dana Ahmad, </w:t>
      </w:r>
      <w:proofErr w:type="spellStart"/>
      <w:r>
        <w:t>Piar</w:t>
      </w:r>
      <w:proofErr w:type="spellEnd"/>
      <w:r>
        <w:t xml:space="preserve"> San, </w:t>
      </w:r>
      <w:proofErr w:type="spellStart"/>
      <w:r>
        <w:t>Cansu</w:t>
      </w:r>
      <w:proofErr w:type="spellEnd"/>
      <w:r>
        <w:t xml:space="preserve"> Öztürk, Marina Jovic, </w:t>
      </w:r>
      <w:proofErr w:type="spellStart"/>
      <w:r>
        <w:t>Tijana</w:t>
      </w:r>
      <w:proofErr w:type="spellEnd"/>
      <w:r>
        <w:t xml:space="preserve"> </w:t>
      </w:r>
      <w:r w:rsidR="00707F14">
        <w:t xml:space="preserve">         </w:t>
      </w:r>
      <w:r>
        <w:t xml:space="preserve">Petkovic, Maria Nguyen, Stefan Neskovic, </w:t>
      </w:r>
      <w:r w:rsidR="00707F14">
        <w:t xml:space="preserve"> </w:t>
      </w:r>
      <w:r>
        <w:t xml:space="preserve">Isabella </w:t>
      </w:r>
      <w:proofErr w:type="spellStart"/>
      <w:r>
        <w:t>Ensthaler</w:t>
      </w:r>
      <w:proofErr w:type="spellEnd"/>
      <w:r>
        <w:t xml:space="preserve">, </w:t>
      </w:r>
      <w:r>
        <w:br/>
      </w:r>
      <w:r w:rsidRPr="00707F14">
        <w:rPr>
          <w:u w:val="single"/>
        </w:rPr>
        <w:t>Verpackung und Qualitätskontrolle</w:t>
      </w:r>
      <w:r>
        <w:t xml:space="preserve">: Osman Tunc, Mert Temur, Ricardo Dursun, Melissa Karakaya, Olivera </w:t>
      </w:r>
      <w:proofErr w:type="spellStart"/>
      <w:r>
        <w:t>Novakov</w:t>
      </w:r>
      <w:proofErr w:type="spellEnd"/>
      <w:r>
        <w:t xml:space="preserve">, Manuel </w:t>
      </w:r>
      <w:proofErr w:type="spellStart"/>
      <w:r>
        <w:t>Cvetkov</w:t>
      </w:r>
      <w:proofErr w:type="spellEnd"/>
      <w:r>
        <w:t xml:space="preserve">, </w:t>
      </w:r>
      <w:r w:rsidR="00707F14">
        <w:t xml:space="preserve">Isabella Endthaler, Pinar San, Dana Ahmad, Sandra </w:t>
      </w:r>
      <w:proofErr w:type="spellStart"/>
      <w:r w:rsidR="00707F14">
        <w:t>jugovic</w:t>
      </w:r>
      <w:proofErr w:type="spellEnd"/>
      <w:r>
        <w:br/>
      </w:r>
      <w:r>
        <w:br/>
      </w:r>
      <w:r w:rsidR="00707F14" w:rsidRPr="00707F14">
        <w:rPr>
          <w:b/>
          <w:color w:val="00B050"/>
        </w:rPr>
        <w:t xml:space="preserve">Link auf </w:t>
      </w:r>
      <w:proofErr w:type="spellStart"/>
      <w:r w:rsidR="00707F14" w:rsidRPr="00707F14">
        <w:rPr>
          <w:b/>
          <w:color w:val="00B050"/>
        </w:rPr>
        <w:t>You</w:t>
      </w:r>
      <w:proofErr w:type="spellEnd"/>
      <w:r w:rsidR="00707F14" w:rsidRPr="00707F14">
        <w:rPr>
          <w:b/>
          <w:color w:val="00B050"/>
        </w:rPr>
        <w:t xml:space="preserve"> </w:t>
      </w:r>
      <w:proofErr w:type="spellStart"/>
      <w:r w:rsidR="00707F14" w:rsidRPr="00707F14">
        <w:rPr>
          <w:b/>
          <w:color w:val="00B050"/>
        </w:rPr>
        <w:t>tube</w:t>
      </w:r>
      <w:proofErr w:type="spellEnd"/>
      <w:r w:rsidR="00707F14" w:rsidRPr="00707F14">
        <w:rPr>
          <w:b/>
          <w:color w:val="00B050"/>
        </w:rPr>
        <w:t>:</w:t>
      </w:r>
      <w:r w:rsidR="00707F14" w:rsidRPr="00707F14">
        <w:rPr>
          <w:color w:val="00B050"/>
        </w:rPr>
        <w:t xml:space="preserve"> </w:t>
      </w:r>
      <w:hyperlink r:id="rId7" w:history="1">
        <w:r w:rsidR="00707F14" w:rsidRPr="003E54E1">
          <w:rPr>
            <w:rStyle w:val="Link"/>
          </w:rPr>
          <w:t>https://www.youtube.com/watch?v=W1iC9QfSCOc</w:t>
        </w:r>
      </w:hyperlink>
    </w:p>
    <w:p w:rsidR="00707F14" w:rsidRPr="00707F14" w:rsidRDefault="00707F14" w:rsidP="00707F14">
      <w:pPr>
        <w:rPr>
          <w:b/>
          <w:color w:val="00B050"/>
        </w:rPr>
      </w:pPr>
      <w:bookmarkStart w:id="2" w:name="_GoBack"/>
      <w:r w:rsidRPr="00707F14">
        <w:rPr>
          <w:b/>
          <w:noProof/>
          <w:color w:val="00B050"/>
          <w:lang w:val="de-DE" w:eastAsia="de-DE"/>
        </w:rPr>
        <w:drawing>
          <wp:anchor distT="0" distB="0" distL="114300" distR="114300" simplePos="0" relativeHeight="251660288" behindDoc="1" locked="0" layoutInCell="1" allowOverlap="1" wp14:anchorId="20B4C54E" wp14:editId="52021807">
            <wp:simplePos x="0" y="0"/>
            <wp:positionH relativeFrom="margin">
              <wp:posOffset>-635</wp:posOffset>
            </wp:positionH>
            <wp:positionV relativeFrom="paragraph">
              <wp:posOffset>263982</wp:posOffset>
            </wp:positionV>
            <wp:extent cx="2400935" cy="1266825"/>
            <wp:effectExtent l="0" t="0" r="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935" cy="1266825"/>
                    </a:xfrm>
                    <a:prstGeom prst="rect">
                      <a:avLst/>
                    </a:prstGeom>
                  </pic:spPr>
                </pic:pic>
              </a:graphicData>
            </a:graphic>
            <wp14:sizeRelH relativeFrom="margin">
              <wp14:pctWidth>0</wp14:pctWidth>
            </wp14:sizeRelH>
            <wp14:sizeRelV relativeFrom="margin">
              <wp14:pctHeight>0</wp14:pctHeight>
            </wp14:sizeRelV>
          </wp:anchor>
        </w:drawing>
      </w:r>
      <w:bookmarkEnd w:id="2"/>
      <w:r w:rsidRPr="00707F14">
        <w:rPr>
          <w:b/>
          <w:color w:val="00B050"/>
        </w:rPr>
        <w:t xml:space="preserve">Unser LOGO:  </w:t>
      </w:r>
    </w:p>
    <w:bookmarkEnd w:id="0"/>
    <w:bookmarkEnd w:id="1"/>
    <w:p w:rsidR="00707F14" w:rsidRDefault="00707F14" w:rsidP="00E27130">
      <w:pPr>
        <w:tabs>
          <w:tab w:val="left" w:pos="5841"/>
        </w:tabs>
      </w:pPr>
    </w:p>
    <w:p w:rsidR="00707F14" w:rsidRPr="00707F14" w:rsidRDefault="00707F14" w:rsidP="00707F14"/>
    <w:p w:rsidR="00707F14" w:rsidRDefault="00707F14" w:rsidP="00707F14"/>
    <w:p w:rsidR="00E27130" w:rsidRDefault="00E27130" w:rsidP="00707F14">
      <w:pPr>
        <w:jc w:val="center"/>
      </w:pPr>
    </w:p>
    <w:p w:rsidR="00707F14" w:rsidRDefault="00707F14" w:rsidP="00707F14">
      <w:pPr>
        <w:jc w:val="center"/>
      </w:pPr>
    </w:p>
    <w:p w:rsidR="00707F14" w:rsidRDefault="00ED2190" w:rsidP="00707F14">
      <w:pPr>
        <w:rPr>
          <w:b/>
          <w:color w:val="00B050"/>
        </w:rPr>
      </w:pPr>
      <w:r>
        <w:rPr>
          <w:noProof/>
          <w:lang w:val="de-DE" w:eastAsia="de-DE"/>
        </w:rPr>
        <w:drawing>
          <wp:anchor distT="0" distB="0" distL="114300" distR="114300" simplePos="0" relativeHeight="251662336" behindDoc="1" locked="0" layoutInCell="1" allowOverlap="1" wp14:anchorId="38C39EFC" wp14:editId="43B70722">
            <wp:simplePos x="0" y="0"/>
            <wp:positionH relativeFrom="column">
              <wp:posOffset>3543300</wp:posOffset>
            </wp:positionH>
            <wp:positionV relativeFrom="paragraph">
              <wp:posOffset>3175</wp:posOffset>
            </wp:positionV>
            <wp:extent cx="2699385" cy="17995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14:sizeRelH relativeFrom="margin">
              <wp14:pctWidth>0</wp14:pctWidth>
            </wp14:sizeRelH>
            <wp14:sizeRelV relativeFrom="margin">
              <wp14:pctHeight>0</wp14:pctHeight>
            </wp14:sizeRelV>
          </wp:anchor>
        </w:drawing>
      </w:r>
      <w:r w:rsidR="00707F14" w:rsidRPr="00707F14">
        <w:rPr>
          <w:b/>
          <w:color w:val="00B050"/>
        </w:rPr>
        <w:t>Einkaufmöglichkeiten für unsere Produkte mit Terminen demnächst auf dieser Seite!!!</w:t>
      </w:r>
      <w:r w:rsidR="00707F14" w:rsidRPr="00707F14">
        <w:rPr>
          <w:noProof/>
          <w:lang w:eastAsia="de-AT"/>
        </w:rPr>
        <w:t xml:space="preserve"> </w:t>
      </w:r>
    </w:p>
    <w:p w:rsidR="00707F14" w:rsidRDefault="00707F14" w:rsidP="00707F14">
      <w:pPr>
        <w:rPr>
          <w:b/>
          <w:color w:val="00B050"/>
        </w:rPr>
      </w:pPr>
      <w:r>
        <w:rPr>
          <w:noProof/>
          <w:lang w:val="de-DE" w:eastAsia="de-DE"/>
        </w:rPr>
        <w:drawing>
          <wp:anchor distT="0" distB="0" distL="114300" distR="114300" simplePos="0" relativeHeight="251661312" behindDoc="1" locked="0" layoutInCell="1" allowOverlap="1" wp14:anchorId="0E2B2A57" wp14:editId="29041184">
            <wp:simplePos x="0" y="0"/>
            <wp:positionH relativeFrom="column">
              <wp:posOffset>-146939</wp:posOffset>
            </wp:positionH>
            <wp:positionV relativeFrom="paragraph">
              <wp:posOffset>99924</wp:posOffset>
            </wp:positionV>
            <wp:extent cx="2700000" cy="1800000"/>
            <wp:effectExtent l="0" t="0" r="571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p>
    <w:p w:rsidR="00707F14" w:rsidRDefault="00707F14" w:rsidP="00707F14">
      <w:pPr>
        <w:rPr>
          <w:b/>
          <w:color w:val="00B050"/>
        </w:rPr>
      </w:pPr>
    </w:p>
    <w:p w:rsidR="00707F14" w:rsidRPr="00707F14" w:rsidRDefault="00707F14" w:rsidP="00707F14"/>
    <w:p w:rsidR="00707F14" w:rsidRPr="00707F14" w:rsidRDefault="00707F14" w:rsidP="00707F14"/>
    <w:p w:rsidR="00707F14" w:rsidRPr="00707F14" w:rsidRDefault="00707F14" w:rsidP="00707F14"/>
    <w:p w:rsidR="00707F14" w:rsidRPr="00707F14" w:rsidRDefault="00707F14" w:rsidP="00707F14"/>
    <w:p w:rsidR="00707F14" w:rsidRDefault="00707F14" w:rsidP="00707F14"/>
    <w:p w:rsidR="00707F14" w:rsidRDefault="00707F14" w:rsidP="00707F14">
      <w:pPr>
        <w:jc w:val="right"/>
      </w:pPr>
    </w:p>
    <w:p w:rsidR="00707F14" w:rsidRDefault="00707F14" w:rsidP="00707F14">
      <w:pPr>
        <w:jc w:val="right"/>
      </w:pPr>
    </w:p>
    <w:p w:rsidR="00707F14" w:rsidRDefault="00707F14" w:rsidP="00707F14">
      <w:pPr>
        <w:jc w:val="right"/>
      </w:pPr>
    </w:p>
    <w:p w:rsidR="00707F14" w:rsidRDefault="00707F14" w:rsidP="00707F14">
      <w:pPr>
        <w:jc w:val="right"/>
      </w:pPr>
    </w:p>
    <w:p w:rsidR="00707F14" w:rsidRPr="00707F14" w:rsidRDefault="00707F14" w:rsidP="00707F14">
      <w:pPr>
        <w:jc w:val="right"/>
      </w:pPr>
      <w:r>
        <w:rPr>
          <w:noProof/>
          <w:lang w:val="de-DE" w:eastAsia="de-DE"/>
        </w:rPr>
        <w:lastRenderedPageBreak/>
        <w:drawing>
          <wp:anchor distT="0" distB="0" distL="114300" distR="114300" simplePos="0" relativeHeight="251670528" behindDoc="1" locked="0" layoutInCell="1" allowOverlap="1">
            <wp:simplePos x="0" y="0"/>
            <wp:positionH relativeFrom="margin">
              <wp:align>left</wp:align>
            </wp:positionH>
            <wp:positionV relativeFrom="paragraph">
              <wp:posOffset>7066483</wp:posOffset>
            </wp:positionV>
            <wp:extent cx="2700000" cy="1800000"/>
            <wp:effectExtent l="0" t="0" r="571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9504" behindDoc="1" locked="0" layoutInCell="1" allowOverlap="1" wp14:anchorId="56DC4BBF" wp14:editId="5C52CBB5">
            <wp:simplePos x="0" y="0"/>
            <wp:positionH relativeFrom="column">
              <wp:posOffset>3386938</wp:posOffset>
            </wp:positionH>
            <wp:positionV relativeFrom="paragraph">
              <wp:posOffset>6422746</wp:posOffset>
            </wp:positionV>
            <wp:extent cx="2700000" cy="1800000"/>
            <wp:effectExtent l="0" t="0" r="571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8480" behindDoc="1" locked="0" layoutInCell="1" allowOverlap="1" wp14:anchorId="6F5DB91D" wp14:editId="79938FFB">
            <wp:simplePos x="0" y="0"/>
            <wp:positionH relativeFrom="margin">
              <wp:align>left</wp:align>
            </wp:positionH>
            <wp:positionV relativeFrom="paragraph">
              <wp:posOffset>5113325</wp:posOffset>
            </wp:positionV>
            <wp:extent cx="2700000" cy="1800000"/>
            <wp:effectExtent l="0" t="0" r="571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7456" behindDoc="1" locked="0" layoutInCell="1" allowOverlap="1" wp14:anchorId="2D079987" wp14:editId="1799A7F0">
            <wp:simplePos x="0" y="0"/>
            <wp:positionH relativeFrom="column">
              <wp:posOffset>3350362</wp:posOffset>
            </wp:positionH>
            <wp:positionV relativeFrom="paragraph">
              <wp:posOffset>4272077</wp:posOffset>
            </wp:positionV>
            <wp:extent cx="2700000" cy="1800000"/>
            <wp:effectExtent l="0" t="0" r="571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6432" behindDoc="1" locked="0" layoutInCell="1" allowOverlap="1" wp14:anchorId="7CCC5822" wp14:editId="465E0829">
            <wp:simplePos x="0" y="0"/>
            <wp:positionH relativeFrom="column">
              <wp:posOffset>2735885</wp:posOffset>
            </wp:positionH>
            <wp:positionV relativeFrom="paragraph">
              <wp:posOffset>2216506</wp:posOffset>
            </wp:positionV>
            <wp:extent cx="2700000" cy="1800000"/>
            <wp:effectExtent l="0" t="0" r="571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5408" behindDoc="1" locked="0" layoutInCell="1" allowOverlap="1" wp14:anchorId="3F012250" wp14:editId="298E37B9">
            <wp:simplePos x="0" y="0"/>
            <wp:positionH relativeFrom="margin">
              <wp:align>left</wp:align>
            </wp:positionH>
            <wp:positionV relativeFrom="paragraph">
              <wp:posOffset>2121408</wp:posOffset>
            </wp:positionV>
            <wp:extent cx="1839600" cy="2757600"/>
            <wp:effectExtent l="0" t="0" r="8255" b="508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9600" cy="27576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3360" behindDoc="1" locked="0" layoutInCell="1" allowOverlap="1" wp14:anchorId="1055064A" wp14:editId="28DF0240">
            <wp:simplePos x="0" y="0"/>
            <wp:positionH relativeFrom="margin">
              <wp:align>left</wp:align>
            </wp:positionH>
            <wp:positionV relativeFrom="paragraph">
              <wp:posOffset>109728</wp:posOffset>
            </wp:positionV>
            <wp:extent cx="2700000" cy="1800000"/>
            <wp:effectExtent l="0" t="0" r="571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4384" behindDoc="1" locked="0" layoutInCell="1" allowOverlap="1" wp14:anchorId="3C9E07FD" wp14:editId="15A554F9">
            <wp:simplePos x="0" y="0"/>
            <wp:positionH relativeFrom="margin">
              <wp:align>right</wp:align>
            </wp:positionH>
            <wp:positionV relativeFrom="paragraph">
              <wp:posOffset>146304</wp:posOffset>
            </wp:positionV>
            <wp:extent cx="2700000" cy="1800000"/>
            <wp:effectExtent l="0" t="0" r="571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p>
    <w:sectPr w:rsidR="00707F14" w:rsidRPr="00707F1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3C8"/>
    <w:rsid w:val="000A75A2"/>
    <w:rsid w:val="003F2A01"/>
    <w:rsid w:val="0070753B"/>
    <w:rsid w:val="00707F14"/>
    <w:rsid w:val="007313C8"/>
    <w:rsid w:val="00D25861"/>
    <w:rsid w:val="00E27130"/>
    <w:rsid w:val="00E6680E"/>
    <w:rsid w:val="00ED2190"/>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07F14"/>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07F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hyperlink" Target="https://www.youtube.com/watch?v=W1iC9QfSCOc" TargetMode="External"/><Relationship Id="rId8"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637</Words>
  <Characters>4019</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ramsauer</dc:creator>
  <cp:keywords/>
  <dc:description/>
  <cp:lastModifiedBy>Franziska Geier</cp:lastModifiedBy>
  <cp:revision>2</cp:revision>
  <dcterms:created xsi:type="dcterms:W3CDTF">2015-04-05T13:34:00Z</dcterms:created>
  <dcterms:modified xsi:type="dcterms:W3CDTF">2015-04-05T13:34:00Z</dcterms:modified>
</cp:coreProperties>
</file>